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6C" w:rsidRDefault="00210C6C" w:rsidP="00052DB3">
      <w:pPr>
        <w:jc w:val="center"/>
        <w:rPr>
          <w:b/>
        </w:rPr>
      </w:pPr>
      <w:r>
        <w:rPr>
          <w:b/>
        </w:rPr>
        <w:t>LITCHFIELD WATER POLLUTION CONTROL AUTHORITY</w:t>
      </w:r>
    </w:p>
    <w:p w:rsidR="00210C6C" w:rsidRDefault="00210C6C" w:rsidP="00052DB3">
      <w:pPr>
        <w:jc w:val="center"/>
        <w:rPr>
          <w:b/>
        </w:rPr>
      </w:pPr>
      <w:r>
        <w:rPr>
          <w:b/>
        </w:rPr>
        <w:t>REGULAR MEETING</w:t>
      </w:r>
    </w:p>
    <w:p w:rsidR="00210C6C" w:rsidRDefault="00210C6C" w:rsidP="00052DB3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29 Stoddard Road</w:t>
          </w:r>
        </w:smartTag>
      </w:smartTag>
    </w:p>
    <w:p w:rsidR="00210C6C" w:rsidRDefault="00210C6C" w:rsidP="00052DB3">
      <w:pPr>
        <w:jc w:val="center"/>
        <w:rPr>
          <w:b/>
        </w:rPr>
      </w:pPr>
      <w:r>
        <w:rPr>
          <w:b/>
        </w:rPr>
        <w:t xml:space="preserve">Bantam, CT </w:t>
      </w:r>
    </w:p>
    <w:p w:rsidR="00210C6C" w:rsidRDefault="00210C6C" w:rsidP="00052DB3">
      <w:pPr>
        <w:jc w:val="center"/>
        <w:rPr>
          <w:b/>
        </w:rPr>
      </w:pPr>
      <w:r>
        <w:rPr>
          <w:b/>
        </w:rPr>
        <w:t>February 13, 2014</w:t>
      </w:r>
    </w:p>
    <w:p w:rsidR="00210C6C" w:rsidRDefault="00210C6C" w:rsidP="00052DB3">
      <w:pPr>
        <w:jc w:val="center"/>
        <w:rPr>
          <w:b/>
          <w:color w:val="FF0000"/>
        </w:rPr>
      </w:pPr>
    </w:p>
    <w:p w:rsidR="00210C6C" w:rsidRDefault="00210C6C" w:rsidP="00052DB3">
      <w:pPr>
        <w:jc w:val="center"/>
        <w:rPr>
          <w:b/>
          <w:color w:val="FF0000"/>
        </w:rPr>
      </w:pPr>
    </w:p>
    <w:p w:rsidR="00210C6C" w:rsidRDefault="00210C6C" w:rsidP="00052DB3">
      <w:pPr>
        <w:jc w:val="center"/>
        <w:rPr>
          <w:b/>
          <w:color w:val="FF0000"/>
        </w:rPr>
      </w:pPr>
    </w:p>
    <w:p w:rsidR="00210C6C" w:rsidRDefault="00210C6C" w:rsidP="00052DB3">
      <w:pPr>
        <w:jc w:val="center"/>
        <w:rPr>
          <w:b/>
        </w:rPr>
      </w:pPr>
    </w:p>
    <w:p w:rsidR="00210C6C" w:rsidRDefault="00210C6C" w:rsidP="00052DB3">
      <w:pPr>
        <w:rPr>
          <w:b/>
        </w:rPr>
      </w:pPr>
      <w:r>
        <w:rPr>
          <w:b/>
        </w:rPr>
        <w:t>CALL TO ORDER</w:t>
      </w:r>
    </w:p>
    <w:p w:rsidR="00210C6C" w:rsidRDefault="00210C6C" w:rsidP="00052DB3">
      <w:pPr>
        <w:rPr>
          <w:b/>
        </w:rPr>
      </w:pPr>
    </w:p>
    <w:p w:rsidR="00210C6C" w:rsidRDefault="00210C6C" w:rsidP="00052DB3">
      <w:pPr>
        <w:rPr>
          <w:b/>
        </w:rPr>
      </w:pPr>
      <w:r>
        <w:rPr>
          <w:b/>
        </w:rPr>
        <w:t>ROLL CALL:</w:t>
      </w:r>
    </w:p>
    <w:p w:rsidR="00210C6C" w:rsidRDefault="00210C6C" w:rsidP="00052DB3">
      <w:pPr>
        <w:rPr>
          <w:b/>
        </w:rPr>
      </w:pPr>
    </w:p>
    <w:p w:rsidR="00210C6C" w:rsidRDefault="00210C6C" w:rsidP="00052DB3">
      <w:pPr>
        <w:rPr>
          <w:b/>
        </w:rPr>
      </w:pPr>
      <w:r>
        <w:rPr>
          <w:b/>
        </w:rPr>
        <w:t>SEATING ALTERNATES:</w:t>
      </w:r>
    </w:p>
    <w:p w:rsidR="00210C6C" w:rsidRPr="003D053B" w:rsidRDefault="00210C6C" w:rsidP="00052DB3">
      <w:pPr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10C6C" w:rsidRDefault="00210C6C" w:rsidP="00052DB3">
      <w:pPr>
        <w:rPr>
          <w:b/>
        </w:rPr>
      </w:pPr>
      <w:r>
        <w:rPr>
          <w:b/>
        </w:rPr>
        <w:t>MINUTES:</w:t>
      </w:r>
    </w:p>
    <w:p w:rsidR="00210C6C" w:rsidRDefault="00210C6C" w:rsidP="00052DB3">
      <w:pPr>
        <w:rPr>
          <w:b/>
        </w:rPr>
      </w:pPr>
    </w:p>
    <w:p w:rsidR="00210C6C" w:rsidRDefault="00210C6C" w:rsidP="00052DB3">
      <w:pPr>
        <w:rPr>
          <w:b/>
        </w:rPr>
      </w:pPr>
      <w:r>
        <w:rPr>
          <w:b/>
        </w:rPr>
        <w:t>BUSINESS:</w:t>
      </w:r>
    </w:p>
    <w:p w:rsidR="00210C6C" w:rsidRDefault="00210C6C" w:rsidP="00C11B4C">
      <w:pPr>
        <w:ind w:left="705"/>
        <w:rPr>
          <w:b/>
        </w:rPr>
      </w:pPr>
    </w:p>
    <w:p w:rsidR="00210C6C" w:rsidRDefault="00210C6C" w:rsidP="00CC5E03">
      <w:pPr>
        <w:numPr>
          <w:ilvl w:val="0"/>
          <w:numId w:val="1"/>
        </w:numPr>
      </w:pPr>
      <w:r>
        <w:t>Public Requests</w:t>
      </w:r>
    </w:p>
    <w:p w:rsidR="00210C6C" w:rsidRDefault="00210C6C" w:rsidP="00CC5E03">
      <w:pPr>
        <w:numPr>
          <w:ilvl w:val="0"/>
          <w:numId w:val="1"/>
        </w:numPr>
      </w:pPr>
      <w:r>
        <w:t>Executive Session – To Discuss Pending Litigation</w:t>
      </w:r>
    </w:p>
    <w:p w:rsidR="00210C6C" w:rsidRDefault="00210C6C" w:rsidP="00052DB3">
      <w:pPr>
        <w:numPr>
          <w:ilvl w:val="0"/>
          <w:numId w:val="1"/>
        </w:numPr>
      </w:pPr>
      <w:r>
        <w:t>Safety</w:t>
      </w:r>
    </w:p>
    <w:p w:rsidR="00210C6C" w:rsidRDefault="00210C6C" w:rsidP="00052DB3">
      <w:pPr>
        <w:numPr>
          <w:ilvl w:val="0"/>
          <w:numId w:val="1"/>
        </w:numPr>
      </w:pPr>
      <w:r>
        <w:t>Commissioner’s Requests</w:t>
      </w:r>
    </w:p>
    <w:p w:rsidR="00210C6C" w:rsidRDefault="00210C6C" w:rsidP="00052DB3">
      <w:pPr>
        <w:numPr>
          <w:ilvl w:val="0"/>
          <w:numId w:val="1"/>
        </w:numPr>
      </w:pPr>
      <w:r>
        <w:t>Public Works / Treatment Plant Report</w:t>
      </w:r>
    </w:p>
    <w:p w:rsidR="00210C6C" w:rsidRDefault="00210C6C" w:rsidP="00052DB3">
      <w:pPr>
        <w:numPr>
          <w:ilvl w:val="1"/>
          <w:numId w:val="1"/>
        </w:numPr>
      </w:pPr>
      <w:r>
        <w:t>Easements</w:t>
      </w:r>
    </w:p>
    <w:p w:rsidR="00210C6C" w:rsidRDefault="00210C6C" w:rsidP="00052DB3">
      <w:pPr>
        <w:numPr>
          <w:ilvl w:val="1"/>
          <w:numId w:val="1"/>
        </w:numPr>
      </w:pPr>
      <w:r>
        <w:t>SCADA</w:t>
      </w:r>
    </w:p>
    <w:p w:rsidR="00210C6C" w:rsidRDefault="00210C6C" w:rsidP="00052DB3">
      <w:pPr>
        <w:numPr>
          <w:ilvl w:val="1"/>
          <w:numId w:val="1"/>
        </w:numPr>
      </w:pPr>
      <w:r>
        <w:t>Equipment</w:t>
      </w:r>
    </w:p>
    <w:p w:rsidR="00210C6C" w:rsidRDefault="00210C6C" w:rsidP="00052DB3">
      <w:pPr>
        <w:numPr>
          <w:ilvl w:val="1"/>
          <w:numId w:val="1"/>
        </w:numPr>
      </w:pPr>
      <w:r>
        <w:t>Septic</w:t>
      </w:r>
    </w:p>
    <w:p w:rsidR="00210C6C" w:rsidRDefault="00210C6C" w:rsidP="00052DB3">
      <w:pPr>
        <w:numPr>
          <w:ilvl w:val="1"/>
          <w:numId w:val="1"/>
        </w:numPr>
      </w:pPr>
      <w:r>
        <w:t>Energy</w:t>
      </w:r>
    </w:p>
    <w:p w:rsidR="00210C6C" w:rsidRDefault="00210C6C" w:rsidP="00052DB3">
      <w:pPr>
        <w:numPr>
          <w:ilvl w:val="1"/>
          <w:numId w:val="1"/>
        </w:numPr>
      </w:pPr>
      <w:r>
        <w:t>Operational</w:t>
      </w:r>
    </w:p>
    <w:p w:rsidR="00210C6C" w:rsidRDefault="00210C6C" w:rsidP="00052DB3">
      <w:pPr>
        <w:numPr>
          <w:ilvl w:val="1"/>
          <w:numId w:val="1"/>
        </w:numPr>
      </w:pPr>
      <w:r>
        <w:t>Mission Statement</w:t>
      </w:r>
    </w:p>
    <w:p w:rsidR="00210C6C" w:rsidRDefault="00210C6C" w:rsidP="00A43858"/>
    <w:p w:rsidR="00210C6C" w:rsidRDefault="00210C6C" w:rsidP="00052DB3"/>
    <w:p w:rsidR="00210C6C" w:rsidRDefault="00210C6C" w:rsidP="00052DB3">
      <w:pPr>
        <w:numPr>
          <w:ilvl w:val="0"/>
          <w:numId w:val="1"/>
        </w:numPr>
      </w:pPr>
      <w:r>
        <w:t>Financial Report</w:t>
      </w:r>
    </w:p>
    <w:p w:rsidR="00210C6C" w:rsidRDefault="00210C6C" w:rsidP="00052DB3">
      <w:pPr>
        <w:numPr>
          <w:ilvl w:val="1"/>
          <w:numId w:val="1"/>
        </w:numPr>
      </w:pPr>
      <w:r>
        <w:t xml:space="preserve">Budget Report 2013-2014 </w:t>
      </w:r>
    </w:p>
    <w:p w:rsidR="00210C6C" w:rsidRDefault="00210C6C" w:rsidP="00052DB3">
      <w:pPr>
        <w:numPr>
          <w:ilvl w:val="1"/>
          <w:numId w:val="1"/>
        </w:numPr>
      </w:pPr>
      <w:r>
        <w:t>Budget Transfer</w:t>
      </w:r>
    </w:p>
    <w:p w:rsidR="00210C6C" w:rsidRDefault="00210C6C" w:rsidP="00052DB3"/>
    <w:p w:rsidR="00210C6C" w:rsidRDefault="00210C6C" w:rsidP="00052DB3">
      <w:pPr>
        <w:numPr>
          <w:ilvl w:val="0"/>
          <w:numId w:val="1"/>
        </w:numPr>
      </w:pPr>
      <w:r>
        <w:t>Quarterly Goals and Objectives</w:t>
      </w:r>
    </w:p>
    <w:p w:rsidR="00210C6C" w:rsidRDefault="00210C6C" w:rsidP="00052DB3">
      <w:pPr>
        <w:numPr>
          <w:ilvl w:val="0"/>
          <w:numId w:val="1"/>
        </w:numPr>
      </w:pPr>
      <w:r>
        <w:t>Adjournment</w:t>
      </w:r>
    </w:p>
    <w:p w:rsidR="00210C6C" w:rsidRDefault="00210C6C" w:rsidP="00052DB3"/>
    <w:p w:rsidR="00210C6C" w:rsidRDefault="00210C6C" w:rsidP="00052DB3"/>
    <w:p w:rsidR="00210C6C" w:rsidRPr="00052DB3" w:rsidRDefault="00210C6C" w:rsidP="00052DB3">
      <w:r>
        <w:t xml:space="preserve">David R. Wilson, Chairman WPCA   </w:t>
      </w:r>
    </w:p>
    <w:sectPr w:rsidR="00210C6C" w:rsidRPr="00052DB3" w:rsidSect="00711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C6C" w:rsidRDefault="00210C6C" w:rsidP="00C00D33">
      <w:r>
        <w:separator/>
      </w:r>
    </w:p>
  </w:endnote>
  <w:endnote w:type="continuationSeparator" w:id="0">
    <w:p w:rsidR="00210C6C" w:rsidRDefault="00210C6C" w:rsidP="00C00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6C" w:rsidRDefault="00210C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6C" w:rsidRDefault="00210C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6C" w:rsidRDefault="00210C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C6C" w:rsidRDefault="00210C6C" w:rsidP="00C00D33">
      <w:r>
        <w:separator/>
      </w:r>
    </w:p>
  </w:footnote>
  <w:footnote w:type="continuationSeparator" w:id="0">
    <w:p w:rsidR="00210C6C" w:rsidRDefault="00210C6C" w:rsidP="00C00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6C" w:rsidRDefault="00210C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6C" w:rsidRDefault="00210C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6C" w:rsidRDefault="00210C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359B6"/>
    <w:multiLevelType w:val="hybridMultilevel"/>
    <w:tmpl w:val="E272B08E"/>
    <w:lvl w:ilvl="0" w:tplc="87E03C98">
      <w:start w:val="1"/>
      <w:numFmt w:val="decimal"/>
      <w:lvlText w:val="%1-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66A337AA"/>
    <w:multiLevelType w:val="hybridMultilevel"/>
    <w:tmpl w:val="044418F4"/>
    <w:lvl w:ilvl="0" w:tplc="E8D6D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C3D446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DB3"/>
    <w:rsid w:val="00052DB3"/>
    <w:rsid w:val="0009767F"/>
    <w:rsid w:val="000A66BA"/>
    <w:rsid w:val="000B3649"/>
    <w:rsid w:val="000E577D"/>
    <w:rsid w:val="001A3A11"/>
    <w:rsid w:val="001D3F31"/>
    <w:rsid w:val="00210C6C"/>
    <w:rsid w:val="00234198"/>
    <w:rsid w:val="00256775"/>
    <w:rsid w:val="00287FEC"/>
    <w:rsid w:val="00296828"/>
    <w:rsid w:val="002B4C7F"/>
    <w:rsid w:val="00300B24"/>
    <w:rsid w:val="00325D9D"/>
    <w:rsid w:val="00381188"/>
    <w:rsid w:val="003D053B"/>
    <w:rsid w:val="003E1DE7"/>
    <w:rsid w:val="0042611C"/>
    <w:rsid w:val="00453390"/>
    <w:rsid w:val="004540A0"/>
    <w:rsid w:val="004B46AE"/>
    <w:rsid w:val="004C03EF"/>
    <w:rsid w:val="004C4BA7"/>
    <w:rsid w:val="005728F0"/>
    <w:rsid w:val="00604238"/>
    <w:rsid w:val="00656104"/>
    <w:rsid w:val="006A4990"/>
    <w:rsid w:val="006C20E1"/>
    <w:rsid w:val="0070130F"/>
    <w:rsid w:val="00711692"/>
    <w:rsid w:val="00723E5E"/>
    <w:rsid w:val="0074287E"/>
    <w:rsid w:val="007A2B00"/>
    <w:rsid w:val="00834251"/>
    <w:rsid w:val="008454A4"/>
    <w:rsid w:val="008A097C"/>
    <w:rsid w:val="008C4CD1"/>
    <w:rsid w:val="00976460"/>
    <w:rsid w:val="009B2DFC"/>
    <w:rsid w:val="009F29D0"/>
    <w:rsid w:val="00A13669"/>
    <w:rsid w:val="00A43858"/>
    <w:rsid w:val="00AA002D"/>
    <w:rsid w:val="00B35651"/>
    <w:rsid w:val="00BA3A23"/>
    <w:rsid w:val="00BB6BDD"/>
    <w:rsid w:val="00BC6D41"/>
    <w:rsid w:val="00BD3631"/>
    <w:rsid w:val="00C00D33"/>
    <w:rsid w:val="00C11B4C"/>
    <w:rsid w:val="00C3635E"/>
    <w:rsid w:val="00C5070F"/>
    <w:rsid w:val="00C72792"/>
    <w:rsid w:val="00CB3BF8"/>
    <w:rsid w:val="00CC5E03"/>
    <w:rsid w:val="00CF330B"/>
    <w:rsid w:val="00D83678"/>
    <w:rsid w:val="00DB18B7"/>
    <w:rsid w:val="00DC535B"/>
    <w:rsid w:val="00E10849"/>
    <w:rsid w:val="00E249A6"/>
    <w:rsid w:val="00E55E76"/>
    <w:rsid w:val="00E7254D"/>
    <w:rsid w:val="00EC3939"/>
    <w:rsid w:val="00F6459F"/>
    <w:rsid w:val="00F85E2E"/>
    <w:rsid w:val="00FC4EBC"/>
    <w:rsid w:val="00FF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9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2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F1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C00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0D3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00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0D33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540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79</Words>
  <Characters>452</Characters>
  <Application>Microsoft Office Outlook</Application>
  <DocSecurity>0</DocSecurity>
  <Lines>0</Lines>
  <Paragraphs>0</Paragraphs>
  <ScaleCrop>false</ScaleCrop>
  <Company>Town Of Litchfield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LITCHFIELD WATER POLLUTION CONTROL AUTHORITY</dc:title>
  <dc:subject/>
  <dc:creator>Ted</dc:creator>
  <cp:keywords/>
  <dc:description/>
  <cp:lastModifiedBy>LLosee</cp:lastModifiedBy>
  <cp:revision>2</cp:revision>
  <cp:lastPrinted>2013-11-13T18:55:00Z</cp:lastPrinted>
  <dcterms:created xsi:type="dcterms:W3CDTF">2014-02-11T21:36:00Z</dcterms:created>
  <dcterms:modified xsi:type="dcterms:W3CDTF">2014-02-11T21:36:00Z</dcterms:modified>
</cp:coreProperties>
</file>